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800B" w14:textId="77777777" w:rsidR="00C1476F" w:rsidRPr="00032E12" w:rsidRDefault="00C1476F" w:rsidP="00C1476F">
      <w:pPr>
        <w:spacing w:after="200" w:line="276" w:lineRule="auto"/>
        <w:jc w:val="center"/>
        <w:rPr>
          <w:rFonts w:asciiTheme="minorHAnsi" w:eastAsia="Calibri" w:hAnsiTheme="minorHAnsi" w:cstheme="minorHAnsi"/>
          <w:b/>
          <w:color w:val="31849B" w:themeColor="accent5" w:themeShade="BF"/>
          <w:sz w:val="26"/>
          <w:szCs w:val="26"/>
          <w:lang w:eastAsia="en-US"/>
        </w:rPr>
      </w:pPr>
      <w:r w:rsidRPr="00032E12">
        <w:rPr>
          <w:rFonts w:asciiTheme="minorHAnsi" w:eastAsia="Calibri" w:hAnsiTheme="minorHAnsi" w:cstheme="minorHAnsi"/>
          <w:b/>
          <w:color w:val="31849B" w:themeColor="accent5" w:themeShade="BF"/>
          <w:sz w:val="26"/>
          <w:szCs w:val="26"/>
          <w:lang w:eastAsia="en-US"/>
        </w:rPr>
        <w:t>Guidelines for Application for a Grant-in-Aid</w:t>
      </w:r>
    </w:p>
    <w:p w14:paraId="51C3DF9D" w14:textId="77777777" w:rsidR="00C1476F" w:rsidRPr="000B6872" w:rsidRDefault="00C1476F" w:rsidP="00C1476F">
      <w:pPr>
        <w:jc w:val="both"/>
        <w:rPr>
          <w:rFonts w:ascii="Arial" w:eastAsia="Calibri" w:hAnsi="Arial"/>
          <w:bCs/>
          <w:sz w:val="22"/>
          <w:lang w:eastAsia="en-US"/>
        </w:rPr>
      </w:pPr>
    </w:p>
    <w:p w14:paraId="62667E06" w14:textId="78E6EA81" w:rsidR="00C1476F" w:rsidRPr="00032E12" w:rsidRDefault="00C1476F" w:rsidP="00C1476F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032E12">
        <w:rPr>
          <w:rFonts w:asciiTheme="minorHAnsi" w:eastAsia="Calibri" w:hAnsiTheme="minorHAnsi" w:cstheme="minorHAnsi"/>
          <w:bCs/>
          <w:lang w:eastAsia="en-US"/>
        </w:rPr>
        <w:t>Plymouth Marine Science and Education Foundation (PlyMSEF) provides travel grants to enable research students to attend academic conferences and symposia or to attend advanced training courses or workshops</w:t>
      </w:r>
      <w:r>
        <w:rPr>
          <w:rFonts w:asciiTheme="minorHAnsi" w:eastAsia="Calibri" w:hAnsiTheme="minorHAnsi" w:cstheme="minorHAnsi"/>
          <w:bCs/>
          <w:lang w:eastAsia="en-US"/>
        </w:rPr>
        <w:t xml:space="preserve"> in marine disciplines. For 202</w:t>
      </w:r>
      <w:r w:rsidR="007A0808">
        <w:rPr>
          <w:rFonts w:asciiTheme="minorHAnsi" w:eastAsia="Calibri" w:hAnsiTheme="minorHAnsi" w:cstheme="minorHAnsi"/>
          <w:bCs/>
          <w:lang w:eastAsia="en-US"/>
        </w:rPr>
        <w:t>4</w:t>
      </w:r>
      <w:r w:rsidRPr="00032E12">
        <w:rPr>
          <w:rFonts w:asciiTheme="minorHAnsi" w:eastAsia="Calibri" w:hAnsiTheme="minorHAnsi" w:cstheme="minorHAnsi"/>
          <w:bCs/>
          <w:lang w:eastAsia="en-US"/>
        </w:rPr>
        <w:t xml:space="preserve"> up to </w:t>
      </w:r>
      <w:r w:rsidR="00672923">
        <w:rPr>
          <w:rFonts w:asciiTheme="minorHAnsi" w:eastAsia="Calibri" w:hAnsiTheme="minorHAnsi" w:cstheme="minorHAnsi"/>
          <w:bCs/>
          <w:lang w:eastAsia="en-US"/>
        </w:rPr>
        <w:t>eight awards, to the value of £5</w:t>
      </w:r>
      <w:r w:rsidRPr="00032E12">
        <w:rPr>
          <w:rFonts w:asciiTheme="minorHAnsi" w:eastAsia="Calibri" w:hAnsiTheme="minorHAnsi" w:cstheme="minorHAnsi"/>
          <w:bCs/>
          <w:lang w:eastAsia="en-US"/>
        </w:rPr>
        <w:t>00 will be available in a competition process for applicants who meet the criteria as follows:</w:t>
      </w:r>
    </w:p>
    <w:p w14:paraId="10FD8CEA" w14:textId="77777777" w:rsidR="00C1476F" w:rsidRPr="000B6872" w:rsidRDefault="00C1476F" w:rsidP="00C1476F">
      <w:pPr>
        <w:jc w:val="both"/>
        <w:rPr>
          <w:rFonts w:ascii="Arial" w:eastAsia="Calibri" w:hAnsi="Arial"/>
          <w:lang w:eastAsia="en-US"/>
        </w:rPr>
      </w:pPr>
    </w:p>
    <w:p w14:paraId="6A13B397" w14:textId="77777777" w:rsidR="00C1476F" w:rsidRPr="00032E12" w:rsidRDefault="00C1476F" w:rsidP="00C1476F">
      <w:pPr>
        <w:ind w:left="720" w:hanging="720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="Arial" w:eastAsia="Calibri" w:hAnsi="Arial"/>
          <w:bCs/>
          <w:lang w:eastAsia="en-US"/>
        </w:rPr>
        <w:t>1.</w:t>
      </w:r>
      <w:r w:rsidRPr="00032E12">
        <w:rPr>
          <w:rFonts w:asciiTheme="minorHAnsi" w:eastAsia="Calibri" w:hAnsiTheme="minorHAnsi" w:cstheme="minorHAnsi"/>
          <w:bCs/>
          <w:lang w:eastAsia="en-US"/>
        </w:rPr>
        <w:tab/>
        <w:t xml:space="preserve">Applicants must be registered PhD students or postgraduate scientists within 4 years of graduation employed in marine–related research projects </w:t>
      </w:r>
      <w:r w:rsidR="009C0BE1">
        <w:rPr>
          <w:rFonts w:asciiTheme="minorHAnsi" w:eastAsia="Calibri" w:hAnsiTheme="minorHAnsi" w:cstheme="minorHAnsi"/>
          <w:bCs/>
          <w:lang w:eastAsia="en-US"/>
        </w:rPr>
        <w:t xml:space="preserve">and </w:t>
      </w:r>
      <w:r w:rsidR="00672923">
        <w:rPr>
          <w:rFonts w:asciiTheme="minorHAnsi" w:eastAsia="Calibri" w:hAnsiTheme="minorHAnsi" w:cstheme="minorHAnsi"/>
          <w:bCs/>
          <w:lang w:eastAsia="en-US"/>
        </w:rPr>
        <w:t xml:space="preserve">have </w:t>
      </w:r>
      <w:r w:rsidR="009C0BE1">
        <w:rPr>
          <w:rFonts w:asciiTheme="minorHAnsi" w:eastAsia="Calibri" w:hAnsiTheme="minorHAnsi" w:cstheme="minorHAnsi"/>
          <w:bCs/>
          <w:lang w:eastAsia="en-US"/>
        </w:rPr>
        <w:t xml:space="preserve">a strong affiliation with </w:t>
      </w:r>
      <w:r w:rsidRPr="00032E12">
        <w:rPr>
          <w:rFonts w:asciiTheme="minorHAnsi" w:eastAsia="Calibri" w:hAnsiTheme="minorHAnsi" w:cstheme="minorHAnsi"/>
          <w:bCs/>
          <w:lang w:eastAsia="en-US"/>
        </w:rPr>
        <w:t>one of the following institutions:</w:t>
      </w:r>
    </w:p>
    <w:p w14:paraId="10DD85BE" w14:textId="77777777" w:rsidR="00C1476F" w:rsidRPr="00032E12" w:rsidRDefault="00C1476F" w:rsidP="00C1476F">
      <w:pPr>
        <w:ind w:left="720" w:hanging="720"/>
        <w:jc w:val="both"/>
        <w:rPr>
          <w:rFonts w:asciiTheme="minorHAnsi" w:eastAsia="Calibri" w:hAnsiTheme="minorHAnsi" w:cstheme="minorHAnsi"/>
          <w:bCs/>
          <w:lang w:eastAsia="en-US"/>
        </w:rPr>
      </w:pPr>
    </w:p>
    <w:p w14:paraId="1D60945B" w14:textId="77777777" w:rsidR="00C1476F" w:rsidRPr="00032E12" w:rsidRDefault="00C1476F" w:rsidP="00C1476F">
      <w:pPr>
        <w:numPr>
          <w:ilvl w:val="0"/>
          <w:numId w:val="17"/>
        </w:numPr>
        <w:spacing w:after="200"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032E12">
        <w:rPr>
          <w:rFonts w:asciiTheme="minorHAnsi" w:eastAsia="Calibri" w:hAnsiTheme="minorHAnsi" w:cstheme="minorHAnsi"/>
          <w:bCs/>
          <w:lang w:eastAsia="en-US"/>
        </w:rPr>
        <w:t>DDRC Healthcare</w:t>
      </w:r>
    </w:p>
    <w:p w14:paraId="1D2821BB" w14:textId="77777777" w:rsidR="00C1476F" w:rsidRPr="00032E12" w:rsidRDefault="00C1476F" w:rsidP="00C1476F">
      <w:pPr>
        <w:numPr>
          <w:ilvl w:val="0"/>
          <w:numId w:val="17"/>
        </w:numPr>
        <w:spacing w:after="200"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032E12">
        <w:rPr>
          <w:rFonts w:asciiTheme="minorHAnsi" w:eastAsia="Calibri" w:hAnsiTheme="minorHAnsi" w:cstheme="minorHAnsi"/>
          <w:bCs/>
          <w:lang w:eastAsia="en-US"/>
        </w:rPr>
        <w:t>Marine Biological Association of the United Kingdom</w:t>
      </w:r>
    </w:p>
    <w:p w14:paraId="27A2BF07" w14:textId="77777777" w:rsidR="00C1476F" w:rsidRPr="00032E12" w:rsidRDefault="00C1476F" w:rsidP="00C1476F">
      <w:pPr>
        <w:numPr>
          <w:ilvl w:val="0"/>
          <w:numId w:val="17"/>
        </w:numPr>
        <w:spacing w:after="200"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032E12">
        <w:rPr>
          <w:rFonts w:asciiTheme="minorHAnsi" w:eastAsia="Calibri" w:hAnsiTheme="minorHAnsi" w:cstheme="minorHAnsi"/>
          <w:bCs/>
          <w:lang w:eastAsia="en-US"/>
        </w:rPr>
        <w:t>National Marine Aquarium</w:t>
      </w:r>
    </w:p>
    <w:p w14:paraId="29873CF2" w14:textId="77777777" w:rsidR="00C1476F" w:rsidRPr="00032E12" w:rsidRDefault="00C1476F" w:rsidP="00C1476F">
      <w:pPr>
        <w:numPr>
          <w:ilvl w:val="0"/>
          <w:numId w:val="17"/>
        </w:numPr>
        <w:spacing w:after="200"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032E12">
        <w:rPr>
          <w:rFonts w:asciiTheme="minorHAnsi" w:eastAsia="Calibri" w:hAnsiTheme="minorHAnsi" w:cstheme="minorHAnsi"/>
          <w:bCs/>
          <w:lang w:eastAsia="en-US"/>
        </w:rPr>
        <w:t>Plymouth Marine Laboratory</w:t>
      </w:r>
    </w:p>
    <w:p w14:paraId="4439DBBE" w14:textId="77777777" w:rsidR="00C1476F" w:rsidRPr="00032E12" w:rsidRDefault="00C1476F" w:rsidP="00C1476F">
      <w:pPr>
        <w:numPr>
          <w:ilvl w:val="0"/>
          <w:numId w:val="17"/>
        </w:numPr>
        <w:spacing w:after="200"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032E12">
        <w:rPr>
          <w:rFonts w:asciiTheme="minorHAnsi" w:eastAsia="Calibri" w:hAnsiTheme="minorHAnsi" w:cstheme="minorHAnsi"/>
          <w:bCs/>
          <w:lang w:eastAsia="en-US"/>
        </w:rPr>
        <w:t xml:space="preserve">University of Plymouth </w:t>
      </w:r>
    </w:p>
    <w:p w14:paraId="7AAFDAF7" w14:textId="77777777" w:rsidR="00C1476F" w:rsidRPr="00032E12" w:rsidRDefault="00C1476F" w:rsidP="00C1476F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032E12">
        <w:rPr>
          <w:rFonts w:asciiTheme="minorHAnsi" w:eastAsia="Calibri" w:hAnsiTheme="minorHAnsi" w:cstheme="minorHAnsi"/>
          <w:bCs/>
          <w:lang w:eastAsia="en-US"/>
        </w:rPr>
        <w:t>2.</w:t>
      </w:r>
      <w:r w:rsidRPr="00032E12">
        <w:rPr>
          <w:rFonts w:asciiTheme="minorHAnsi" w:eastAsia="Calibri" w:hAnsiTheme="minorHAnsi" w:cstheme="minorHAnsi"/>
          <w:bCs/>
          <w:lang w:eastAsia="en-US"/>
        </w:rPr>
        <w:tab/>
        <w:t>Applications must be supported in writing by the applicant’s supervisor.</w:t>
      </w:r>
    </w:p>
    <w:p w14:paraId="477038DB" w14:textId="77777777" w:rsidR="00C1476F" w:rsidRPr="00032E12" w:rsidRDefault="00C1476F" w:rsidP="00C1476F">
      <w:pPr>
        <w:jc w:val="both"/>
        <w:rPr>
          <w:rFonts w:asciiTheme="minorHAnsi" w:eastAsia="Calibri" w:hAnsiTheme="minorHAnsi" w:cstheme="minorHAnsi"/>
          <w:bCs/>
          <w:lang w:eastAsia="en-US"/>
        </w:rPr>
      </w:pPr>
    </w:p>
    <w:p w14:paraId="3741FE9A" w14:textId="740BEE7C" w:rsidR="00C1476F" w:rsidRPr="00032E12" w:rsidRDefault="00C1476F" w:rsidP="00C1476F">
      <w:pPr>
        <w:ind w:left="720" w:hanging="720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032E12">
        <w:rPr>
          <w:rFonts w:asciiTheme="minorHAnsi" w:eastAsia="Calibri" w:hAnsiTheme="minorHAnsi" w:cstheme="minorHAnsi"/>
          <w:bCs/>
          <w:lang w:eastAsia="en-US"/>
        </w:rPr>
        <w:t>3.</w:t>
      </w:r>
      <w:r w:rsidRPr="00032E12">
        <w:rPr>
          <w:rFonts w:asciiTheme="minorHAnsi" w:eastAsia="Calibri" w:hAnsiTheme="minorHAnsi" w:cstheme="minorHAnsi"/>
          <w:bCs/>
          <w:lang w:eastAsia="en-US"/>
        </w:rPr>
        <w:tab/>
        <w:t>The conference, symposia</w:t>
      </w:r>
      <w:r>
        <w:rPr>
          <w:rFonts w:asciiTheme="minorHAnsi" w:eastAsia="Calibri" w:hAnsiTheme="minorHAnsi" w:cstheme="minorHAnsi"/>
          <w:bCs/>
          <w:lang w:eastAsia="en-US"/>
        </w:rPr>
        <w:t>, advanced training course or workshop</w:t>
      </w:r>
      <w:r w:rsidRPr="00032E12">
        <w:rPr>
          <w:rFonts w:asciiTheme="minorHAnsi" w:eastAsia="Calibri" w:hAnsiTheme="minorHAnsi" w:cstheme="minorHAnsi"/>
          <w:bCs/>
          <w:lang w:eastAsia="en-US"/>
        </w:rPr>
        <w:t xml:space="preserve"> for which the grant is requested</w:t>
      </w:r>
      <w:r>
        <w:rPr>
          <w:rFonts w:asciiTheme="minorHAnsi" w:eastAsia="Calibri" w:hAnsiTheme="minorHAnsi" w:cstheme="minorHAnsi"/>
          <w:bCs/>
          <w:lang w:eastAsia="en-US"/>
        </w:rPr>
        <w:t>,</w:t>
      </w:r>
      <w:r w:rsidRPr="00032E12">
        <w:rPr>
          <w:rFonts w:asciiTheme="minorHAnsi" w:eastAsia="Calibri" w:hAnsiTheme="minorHAnsi" w:cstheme="minorHAnsi"/>
          <w:bCs/>
          <w:lang w:eastAsia="en-US"/>
        </w:rPr>
        <w:t xml:space="preserve"> must take place after </w:t>
      </w:r>
      <w:r w:rsidR="00992E7D">
        <w:rPr>
          <w:rFonts w:asciiTheme="minorHAnsi" w:eastAsia="Calibri" w:hAnsiTheme="minorHAnsi" w:cstheme="minorHAnsi"/>
          <w:bCs/>
          <w:lang w:eastAsia="en-US"/>
        </w:rPr>
        <w:t>1</w:t>
      </w:r>
      <w:r w:rsidR="0094077F">
        <w:rPr>
          <w:rFonts w:asciiTheme="minorHAnsi" w:eastAsia="Calibri" w:hAnsiTheme="minorHAnsi" w:cstheme="minorHAnsi"/>
          <w:bCs/>
          <w:lang w:eastAsia="en-US"/>
        </w:rPr>
        <w:t>2</w:t>
      </w:r>
      <w:r>
        <w:rPr>
          <w:rFonts w:asciiTheme="minorHAnsi" w:eastAsia="Calibri" w:hAnsiTheme="minorHAnsi" w:cstheme="minorHAnsi"/>
          <w:bCs/>
          <w:lang w:eastAsia="en-US"/>
        </w:rPr>
        <w:t xml:space="preserve"> February 202</w:t>
      </w:r>
      <w:r w:rsidR="0018720D">
        <w:rPr>
          <w:rFonts w:asciiTheme="minorHAnsi" w:eastAsia="Calibri" w:hAnsiTheme="minorHAnsi" w:cstheme="minorHAnsi"/>
          <w:bCs/>
          <w:lang w:eastAsia="en-US"/>
        </w:rPr>
        <w:t>4</w:t>
      </w:r>
      <w:r w:rsidRPr="00032E12">
        <w:rPr>
          <w:rFonts w:asciiTheme="minorHAnsi" w:eastAsia="Calibri" w:hAnsiTheme="minorHAnsi" w:cstheme="minorHAnsi"/>
          <w:bCs/>
          <w:lang w:eastAsia="en-US"/>
        </w:rPr>
        <w:t>.</w:t>
      </w:r>
    </w:p>
    <w:p w14:paraId="79D13A00" w14:textId="77777777" w:rsidR="00C1476F" w:rsidRPr="000B6872" w:rsidRDefault="00C1476F" w:rsidP="00C1476F">
      <w:pPr>
        <w:ind w:left="720" w:hanging="720"/>
        <w:jc w:val="both"/>
        <w:rPr>
          <w:rFonts w:ascii="Arial" w:eastAsia="Calibri" w:hAnsi="Arial"/>
          <w:bCs/>
          <w:lang w:eastAsia="en-US"/>
        </w:rPr>
      </w:pPr>
    </w:p>
    <w:p w14:paraId="6AAB0CF4" w14:textId="77777777" w:rsidR="00C1476F" w:rsidRPr="000B6872" w:rsidRDefault="00C1476F" w:rsidP="00C1476F">
      <w:pPr>
        <w:ind w:left="720" w:hanging="720"/>
        <w:jc w:val="both"/>
        <w:rPr>
          <w:rFonts w:ascii="Arial" w:eastAsia="Calibri" w:hAnsi="Arial"/>
          <w:bCs/>
          <w:lang w:eastAsia="en-US"/>
        </w:rPr>
      </w:pPr>
    </w:p>
    <w:tbl>
      <w:tblPr>
        <w:tblW w:w="0" w:type="auto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9019"/>
      </w:tblGrid>
      <w:tr w:rsidR="00C1476F" w:rsidRPr="000B6872" w14:paraId="7E228385" w14:textId="77777777" w:rsidTr="00B3377B">
        <w:tc>
          <w:tcPr>
            <w:tcW w:w="9242" w:type="dxa"/>
            <w:tcBorders>
              <w:top w:val="thinThickSmallGap" w:sz="24" w:space="0" w:color="009999"/>
              <w:left w:val="thinThickSmallGap" w:sz="24" w:space="0" w:color="009999"/>
              <w:bottom w:val="thickThinSmallGap" w:sz="24" w:space="0" w:color="009999"/>
              <w:right w:val="thickThinSmallGap" w:sz="24" w:space="0" w:color="009999"/>
            </w:tcBorders>
            <w:shd w:val="clear" w:color="auto" w:fill="B6DDE8"/>
          </w:tcPr>
          <w:p w14:paraId="3F1CEFB1" w14:textId="77777777" w:rsidR="00C1476F" w:rsidRPr="000B6872" w:rsidRDefault="00C1476F" w:rsidP="00B3377B">
            <w:pPr>
              <w:jc w:val="both"/>
              <w:rPr>
                <w:rFonts w:ascii="Arial" w:eastAsia="Calibri" w:hAnsi="Arial"/>
                <w:b/>
                <w:bCs/>
                <w:color w:val="009999"/>
                <w:lang w:eastAsia="en-US"/>
              </w:rPr>
            </w:pPr>
          </w:p>
          <w:p w14:paraId="5424273A" w14:textId="3FCCA0E3" w:rsidR="00C1476F" w:rsidRPr="00032E12" w:rsidRDefault="00C1476F" w:rsidP="00B3377B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9999"/>
                <w:sz w:val="28"/>
                <w:szCs w:val="28"/>
                <w:lang w:eastAsia="en-US"/>
              </w:rPr>
            </w:pPr>
            <w:r w:rsidRPr="00032E12">
              <w:rPr>
                <w:rFonts w:asciiTheme="minorHAnsi" w:eastAsia="Calibri" w:hAnsiTheme="minorHAnsi" w:cstheme="minorHAnsi"/>
                <w:b/>
                <w:bCs/>
                <w:color w:val="009999"/>
                <w:sz w:val="28"/>
                <w:szCs w:val="28"/>
                <w:lang w:eastAsia="en-US"/>
              </w:rPr>
              <w:t>Successful applicants must produce short report</w:t>
            </w:r>
            <w:r>
              <w:rPr>
                <w:rFonts w:asciiTheme="minorHAnsi" w:eastAsia="Calibri" w:hAnsiTheme="minorHAnsi" w:cstheme="minorHAnsi"/>
                <w:b/>
                <w:bCs/>
                <w:color w:val="009999"/>
                <w:sz w:val="28"/>
                <w:szCs w:val="28"/>
                <w:lang w:eastAsia="en-US"/>
              </w:rPr>
              <w:t>s within two weeks of the event</w:t>
            </w:r>
            <w:r w:rsidRPr="00032E12">
              <w:rPr>
                <w:rFonts w:asciiTheme="minorHAnsi" w:eastAsia="Calibri" w:hAnsiTheme="minorHAnsi" w:cstheme="minorHAnsi"/>
                <w:b/>
                <w:bCs/>
                <w:color w:val="009999"/>
                <w:sz w:val="28"/>
                <w:szCs w:val="28"/>
                <w:lang w:eastAsia="en-US"/>
              </w:rPr>
              <w:t xml:space="preserve"> and be prepared to give an oral presentation at the Annual Student Conference in February </w:t>
            </w:r>
            <w:r w:rsidRPr="00032E12">
              <w:rPr>
                <w:rFonts w:asciiTheme="minorHAnsi" w:eastAsia="Calibri" w:hAnsiTheme="minorHAnsi" w:cstheme="minorHAnsi"/>
                <w:b/>
                <w:bCs/>
                <w:color w:val="31849B" w:themeColor="accent5" w:themeShade="BF"/>
                <w:sz w:val="28"/>
                <w:szCs w:val="28"/>
                <w:lang w:eastAsia="en-US"/>
              </w:rPr>
              <w:t>202</w:t>
            </w:r>
            <w:r w:rsidR="007A0808">
              <w:rPr>
                <w:rFonts w:asciiTheme="minorHAnsi" w:eastAsia="Calibri" w:hAnsiTheme="minorHAnsi" w:cstheme="minorHAnsi"/>
                <w:b/>
                <w:bCs/>
                <w:color w:val="31849B" w:themeColor="accent5" w:themeShade="BF"/>
                <w:sz w:val="28"/>
                <w:szCs w:val="28"/>
                <w:lang w:eastAsia="en-US"/>
              </w:rPr>
              <w:t>5</w:t>
            </w:r>
          </w:p>
          <w:p w14:paraId="0A01B251" w14:textId="77777777" w:rsidR="00C1476F" w:rsidRPr="000B6872" w:rsidRDefault="00C1476F" w:rsidP="00B3377B">
            <w:pPr>
              <w:jc w:val="both"/>
              <w:rPr>
                <w:rFonts w:ascii="Arial" w:eastAsia="Calibri" w:hAnsi="Arial"/>
                <w:b/>
                <w:bCs/>
                <w:color w:val="FFFFFF"/>
                <w:lang w:eastAsia="en-US"/>
              </w:rPr>
            </w:pPr>
          </w:p>
        </w:tc>
      </w:tr>
    </w:tbl>
    <w:p w14:paraId="0D1C8B11" w14:textId="77777777" w:rsidR="00C1476F" w:rsidRPr="000B6872" w:rsidRDefault="00C1476F" w:rsidP="00C1476F">
      <w:pPr>
        <w:jc w:val="both"/>
        <w:rPr>
          <w:rFonts w:ascii="Arial" w:eastAsia="Calibri" w:hAnsi="Arial"/>
          <w:bCs/>
          <w:lang w:eastAsia="en-US"/>
        </w:rPr>
      </w:pPr>
    </w:p>
    <w:p w14:paraId="1B0FC77F" w14:textId="77777777" w:rsidR="00C1476F" w:rsidRPr="00032E12" w:rsidRDefault="00C1476F" w:rsidP="00C1476F">
      <w:pPr>
        <w:jc w:val="both"/>
        <w:rPr>
          <w:rFonts w:asciiTheme="minorHAnsi" w:eastAsia="Calibri" w:hAnsiTheme="minorHAnsi" w:cstheme="minorHAnsi"/>
          <w:bCs/>
          <w:lang w:eastAsia="en-US"/>
        </w:rPr>
      </w:pPr>
    </w:p>
    <w:p w14:paraId="47650F14" w14:textId="792D2E6A" w:rsidR="00C1476F" w:rsidRPr="00032E12" w:rsidRDefault="00C1476F" w:rsidP="00C1476F">
      <w:pPr>
        <w:jc w:val="both"/>
        <w:rPr>
          <w:rFonts w:asciiTheme="minorHAnsi" w:eastAsia="Calibri" w:hAnsiTheme="minorHAnsi" w:cstheme="minorHAnsi"/>
          <w:lang w:eastAsia="en-US"/>
        </w:rPr>
      </w:pPr>
      <w:r w:rsidRPr="00032E12">
        <w:rPr>
          <w:rFonts w:asciiTheme="minorHAnsi" w:eastAsia="Calibri" w:hAnsiTheme="minorHAnsi" w:cstheme="minorHAnsi"/>
          <w:lang w:eastAsia="en-US"/>
        </w:rPr>
        <w:t xml:space="preserve">Applications must be made on the Grant-in-Aid Application Form and sent to </w:t>
      </w:r>
      <w:r w:rsidR="007A0808">
        <w:rPr>
          <w:rFonts w:asciiTheme="minorHAnsi" w:eastAsia="Calibri" w:hAnsiTheme="minorHAnsi" w:cstheme="minorHAnsi"/>
          <w:lang w:eastAsia="en-US"/>
        </w:rPr>
        <w:t>Geri Laing</w:t>
      </w:r>
      <w:r w:rsidRPr="00032E12">
        <w:rPr>
          <w:rFonts w:asciiTheme="minorHAnsi" w:eastAsia="Calibri" w:hAnsiTheme="minorHAnsi" w:cstheme="minorHAnsi"/>
          <w:lang w:eastAsia="en-US"/>
        </w:rPr>
        <w:t xml:space="preserve"> at </w:t>
      </w:r>
      <w:hyperlink r:id="rId10" w:history="1">
        <w:r w:rsidR="007A0808" w:rsidRPr="0038712C">
          <w:rPr>
            <w:rStyle w:val="Hyperlink"/>
            <w:rFonts w:asciiTheme="minorHAnsi" w:eastAsia="Calibri" w:hAnsiTheme="minorHAnsi" w:cstheme="minorHAnsi"/>
            <w:lang w:eastAsia="en-US"/>
          </w:rPr>
          <w:t>gebr@pml.ac.uk</w:t>
        </w:r>
      </w:hyperlink>
      <w:r w:rsidRPr="00032E12">
        <w:rPr>
          <w:rFonts w:asciiTheme="minorHAnsi" w:eastAsia="Calibri" w:hAnsiTheme="minorHAnsi" w:cstheme="minorHAnsi"/>
          <w:lang w:eastAsia="en-US"/>
        </w:rPr>
        <w:t xml:space="preserve">   </w:t>
      </w:r>
    </w:p>
    <w:p w14:paraId="0B005819" w14:textId="77777777" w:rsidR="00C1476F" w:rsidRPr="00032E12" w:rsidRDefault="00C1476F" w:rsidP="00C1476F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274064CA" w14:textId="77777777" w:rsidR="00C1476F" w:rsidRPr="00032E12" w:rsidRDefault="00C1476F" w:rsidP="00C1476F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6C676B94" w14:textId="5A924654" w:rsidR="00C1476F" w:rsidRPr="00032E12" w:rsidRDefault="00C1476F" w:rsidP="00C1476F">
      <w:pPr>
        <w:jc w:val="center"/>
        <w:rPr>
          <w:rFonts w:asciiTheme="minorHAnsi" w:hAnsiTheme="minorHAnsi" w:cstheme="minorHAnsi"/>
          <w:color w:val="31849B" w:themeColor="accent5" w:themeShade="BF"/>
          <w:sz w:val="28"/>
          <w:szCs w:val="28"/>
          <w:u w:val="single"/>
        </w:rPr>
      </w:pPr>
      <w:r w:rsidRPr="00032E12">
        <w:rPr>
          <w:rFonts w:asciiTheme="minorHAnsi" w:eastAsia="Calibri" w:hAnsiTheme="minorHAnsi" w:cstheme="minorHAnsi"/>
          <w:b/>
          <w:bCs/>
          <w:color w:val="31849B" w:themeColor="accent5" w:themeShade="BF"/>
          <w:sz w:val="28"/>
          <w:szCs w:val="28"/>
          <w:u w:val="single"/>
          <w:lang w:eastAsia="en-US"/>
        </w:rPr>
        <w:t xml:space="preserve">The closing date for applications is </w:t>
      </w:r>
      <w:r w:rsidR="00992E7D">
        <w:rPr>
          <w:rFonts w:asciiTheme="minorHAnsi" w:eastAsia="Calibri" w:hAnsiTheme="minorHAnsi" w:cstheme="minorHAnsi"/>
          <w:b/>
          <w:bCs/>
          <w:color w:val="31849B" w:themeColor="accent5" w:themeShade="BF"/>
          <w:sz w:val="28"/>
          <w:szCs w:val="28"/>
          <w:u w:val="single"/>
          <w:lang w:eastAsia="en-US"/>
        </w:rPr>
        <w:t>1</w:t>
      </w:r>
      <w:r w:rsidR="008B35B6">
        <w:rPr>
          <w:rFonts w:asciiTheme="minorHAnsi" w:eastAsia="Calibri" w:hAnsiTheme="minorHAnsi" w:cstheme="minorHAnsi"/>
          <w:b/>
          <w:bCs/>
          <w:color w:val="31849B" w:themeColor="accent5" w:themeShade="BF"/>
          <w:sz w:val="28"/>
          <w:szCs w:val="28"/>
          <w:u w:val="single"/>
          <w:lang w:eastAsia="en-US"/>
        </w:rPr>
        <w:t>2</w:t>
      </w:r>
      <w:r w:rsidRPr="00032E12">
        <w:rPr>
          <w:rFonts w:asciiTheme="minorHAnsi" w:eastAsia="Calibri" w:hAnsiTheme="minorHAnsi" w:cstheme="minorHAnsi"/>
          <w:b/>
          <w:bCs/>
          <w:color w:val="31849B" w:themeColor="accent5" w:themeShade="BF"/>
          <w:sz w:val="28"/>
          <w:szCs w:val="28"/>
          <w:u w:val="single"/>
          <w:lang w:eastAsia="en-US"/>
        </w:rPr>
        <w:t xml:space="preserve"> January 202</w:t>
      </w:r>
      <w:r w:rsidR="007A0808">
        <w:rPr>
          <w:rFonts w:asciiTheme="minorHAnsi" w:eastAsia="Calibri" w:hAnsiTheme="minorHAnsi" w:cstheme="minorHAnsi"/>
          <w:b/>
          <w:bCs/>
          <w:color w:val="31849B" w:themeColor="accent5" w:themeShade="BF"/>
          <w:sz w:val="28"/>
          <w:szCs w:val="28"/>
          <w:u w:val="single"/>
          <w:lang w:eastAsia="en-US"/>
        </w:rPr>
        <w:t>4</w:t>
      </w:r>
    </w:p>
    <w:p w14:paraId="5696F092" w14:textId="77777777" w:rsidR="00C1476F" w:rsidRDefault="00C1476F" w:rsidP="00C1476F">
      <w:r>
        <w:rPr>
          <w:rFonts w:ascii="Arial" w:hAnsi="Arial" w:cs="Arial"/>
          <w:b/>
          <w:sz w:val="36"/>
        </w:rPr>
        <w:br w:type="page"/>
      </w:r>
    </w:p>
    <w:p w14:paraId="7797E8C7" w14:textId="77777777" w:rsidR="00C1476F" w:rsidRPr="00032E12" w:rsidRDefault="00C1476F" w:rsidP="00C1476F">
      <w:pPr>
        <w:jc w:val="center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032E12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lastRenderedPageBreak/>
        <w:t xml:space="preserve">Grant-in-Aid Application Form </w:t>
      </w:r>
    </w:p>
    <w:p w14:paraId="19CA0F09" w14:textId="77777777" w:rsidR="00C1476F" w:rsidRDefault="00C1476F" w:rsidP="00C1476F">
      <w:pPr>
        <w:rPr>
          <w:rFonts w:ascii="Arial" w:hAnsi="Arial" w:cs="Arial"/>
          <w:b/>
          <w:sz w:val="20"/>
          <w:szCs w:val="20"/>
        </w:rPr>
      </w:pP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9"/>
        <w:gridCol w:w="5431"/>
      </w:tblGrid>
      <w:tr w:rsidR="00C1476F" w14:paraId="5B0E1EE3" w14:textId="77777777" w:rsidTr="00B3377B">
        <w:tc>
          <w:tcPr>
            <w:tcW w:w="461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7AF7FBE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b/>
                <w:sz w:val="22"/>
                <w:szCs w:val="22"/>
              </w:rPr>
              <w:t>Section 1: Personal information</w:t>
            </w:r>
          </w:p>
          <w:p w14:paraId="22C49410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Surname/family name:</w:t>
            </w:r>
          </w:p>
          <w:p w14:paraId="6A70DCFC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First names:</w:t>
            </w:r>
          </w:p>
          <w:p w14:paraId="06DAB213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  <w:p w14:paraId="0EEE466B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6101D3B" w14:textId="77777777" w:rsidR="00C1476F" w:rsidRPr="00032E12" w:rsidRDefault="00C1476F" w:rsidP="00B337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3E60A4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Parent organisation(s):</w:t>
            </w:r>
          </w:p>
        </w:tc>
      </w:tr>
      <w:tr w:rsidR="00C1476F" w14:paraId="24764351" w14:textId="77777777" w:rsidTr="00B3377B">
        <w:tc>
          <w:tcPr>
            <w:tcW w:w="461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7C3C3DB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Home/local address:</w:t>
            </w:r>
          </w:p>
          <w:p w14:paraId="3C3D76C9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2C8C6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DD1FE9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DE82A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Post code:</w:t>
            </w:r>
          </w:p>
          <w:p w14:paraId="1A6067C8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Telephone number:</w:t>
            </w:r>
          </w:p>
          <w:p w14:paraId="7F7A12EF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9354C45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Department address:</w:t>
            </w:r>
          </w:p>
          <w:p w14:paraId="5CBBA6D7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C73A7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D9692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65521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Post code:</w:t>
            </w:r>
          </w:p>
          <w:p w14:paraId="0EEC90A8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Telephone number:</w:t>
            </w:r>
          </w:p>
        </w:tc>
      </w:tr>
      <w:tr w:rsidR="00C1476F" w14:paraId="716F9A92" w14:textId="77777777" w:rsidTr="00B3377B">
        <w:tc>
          <w:tcPr>
            <w:tcW w:w="461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68013C6F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Qualifications:</w:t>
            </w:r>
          </w:p>
          <w:p w14:paraId="12786F81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A6109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Awarding body:</w:t>
            </w:r>
          </w:p>
          <w:p w14:paraId="73496072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6105EEDF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3BA9CBC9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Research details:</w:t>
            </w:r>
          </w:p>
          <w:p w14:paraId="7BFBB1A3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AAF55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Funding body:</w:t>
            </w:r>
          </w:p>
          <w:p w14:paraId="3D84FFC2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Start date:                              End date:</w:t>
            </w:r>
          </w:p>
          <w:p w14:paraId="325491F1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Year of study:</w:t>
            </w:r>
          </w:p>
        </w:tc>
      </w:tr>
      <w:tr w:rsidR="00C1476F" w14:paraId="19E1A2DD" w14:textId="77777777" w:rsidTr="00B3377B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89D2F1" w14:textId="77777777" w:rsidR="00C1476F" w:rsidRPr="00032E12" w:rsidRDefault="00C1476F" w:rsidP="00B337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b/>
                <w:sz w:val="22"/>
                <w:szCs w:val="22"/>
              </w:rPr>
              <w:t>Section 2: Application information</w:t>
            </w:r>
          </w:p>
          <w:p w14:paraId="7F6E43C9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2B66DD" w14:textId="2137C53A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 xml:space="preserve">Details of conference/symposium/workshop/advanced training course. The event for which the grant is requested must take place </w:t>
            </w:r>
            <w:r w:rsidR="00992E7D">
              <w:rPr>
                <w:rFonts w:asciiTheme="minorHAnsi" w:hAnsiTheme="minorHAnsi" w:cstheme="minorHAnsi"/>
                <w:sz w:val="22"/>
                <w:szCs w:val="22"/>
              </w:rPr>
              <w:t>after 1</w:t>
            </w:r>
            <w:r w:rsidR="0094077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 202</w:t>
            </w:r>
            <w:r w:rsidR="007A08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 xml:space="preserve"> and before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31 January 202</w:t>
            </w:r>
            <w:r w:rsidR="007A080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15F50A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668C8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Location:</w:t>
            </w:r>
          </w:p>
          <w:p w14:paraId="74CEACED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CCEC12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Dates:</w:t>
            </w:r>
          </w:p>
          <w:p w14:paraId="4B893EA3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34D3B8" w14:textId="77777777" w:rsidR="00C1476F" w:rsidRPr="00032E12" w:rsidRDefault="00C1476F" w:rsidP="00B337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Reason for your attendance (</w:t>
            </w:r>
            <w:r w:rsidRPr="00032E12">
              <w:rPr>
                <w:rFonts w:asciiTheme="minorHAnsi" w:hAnsiTheme="minorHAnsi" w:cstheme="minorHAnsi"/>
                <w:i/>
                <w:sz w:val="22"/>
                <w:szCs w:val="22"/>
              </w:rPr>
              <w:t>in 100</w:t>
            </w: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032E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150 words): </w:t>
            </w:r>
          </w:p>
          <w:p w14:paraId="64AB383F" w14:textId="77777777" w:rsidR="00C1476F" w:rsidRPr="00032E12" w:rsidRDefault="00C1476F" w:rsidP="00B337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1799B336" w14:textId="77777777" w:rsidR="00C1476F" w:rsidRPr="00032E12" w:rsidRDefault="00C1476F" w:rsidP="00B3377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E7CEEC9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476F" w14:paraId="59CE8CF8" w14:textId="77777777" w:rsidTr="00B3377B">
        <w:tc>
          <w:tcPr>
            <w:tcW w:w="100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31A5EC" w14:textId="77777777" w:rsidR="00C1476F" w:rsidRPr="00032E12" w:rsidRDefault="00C1476F" w:rsidP="00B337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6F39A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I will / will not be presenting a poster / oral presentation:</w:t>
            </w:r>
          </w:p>
          <w:p w14:paraId="04AC1C83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476F" w14:paraId="107AEDA1" w14:textId="77777777" w:rsidTr="00B3377B">
        <w:tc>
          <w:tcPr>
            <w:tcW w:w="4619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14:paraId="6402EA4D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 xml:space="preserve">Total funding required </w:t>
            </w:r>
            <w:r w:rsidRPr="00032E12">
              <w:rPr>
                <w:rFonts w:asciiTheme="minorHAnsi" w:hAnsiTheme="minorHAnsi" w:cstheme="minorHAnsi"/>
                <w:i/>
                <w:sz w:val="22"/>
                <w:szCs w:val="22"/>
              </w:rPr>
              <w:t>(please detail)</w:t>
            </w: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EE3679C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Funding applied for from PlyMSEF:</w:t>
            </w:r>
          </w:p>
          <w:p w14:paraId="550AAB21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Shortfall: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53FA91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  <w:p w14:paraId="51C03D87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  <w:p w14:paraId="57054E5D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  <w:p w14:paraId="019C3C53" w14:textId="77777777" w:rsidR="00C1476F" w:rsidRPr="00032E12" w:rsidRDefault="00C1476F" w:rsidP="00B337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C2FD43" w14:textId="77777777" w:rsidR="00C1476F" w:rsidRPr="00032E12" w:rsidRDefault="00C1476F" w:rsidP="00B337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476F" w14:paraId="59F21E91" w14:textId="77777777" w:rsidTr="00B3377B">
        <w:tc>
          <w:tcPr>
            <w:tcW w:w="1005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AE2D9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Statement on how shortfall is to be met: </w:t>
            </w:r>
            <w:r w:rsidRPr="00032E12">
              <w:rPr>
                <w:rFonts w:asciiTheme="minorHAnsi" w:hAnsiTheme="minorHAnsi" w:cstheme="minorHAnsi"/>
                <w:i/>
                <w:sz w:val="22"/>
                <w:szCs w:val="22"/>
              </w:rPr>
              <w:t>(i.e. from Research Council Studentship funding, or other sources, giving full details)</w:t>
            </w: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1DD82DC" w14:textId="77777777" w:rsidR="00C1476F" w:rsidRPr="00032E12" w:rsidRDefault="00C1476F" w:rsidP="00B337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1476F" w14:paraId="796CF22B" w14:textId="77777777" w:rsidTr="00B3377B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88B8934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1B5247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b/>
                <w:sz w:val="22"/>
                <w:szCs w:val="22"/>
              </w:rPr>
              <w:t>Section 3: Supervisor’s comments</w:t>
            </w:r>
          </w:p>
          <w:p w14:paraId="1F304516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19D727EC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354C9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  <w:p w14:paraId="5C788ADE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i/>
                <w:sz w:val="22"/>
                <w:szCs w:val="22"/>
              </w:rPr>
              <w:t>Please comment on the relevance of the application to the applicant’s present research:</w:t>
            </w:r>
          </w:p>
          <w:p w14:paraId="17745D90" w14:textId="77777777" w:rsidR="00C1476F" w:rsidRPr="00032E12" w:rsidRDefault="00C1476F" w:rsidP="00B3377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61AE7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2F598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84B4B8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5AAEC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4ADC6D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F72063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220D3" w14:textId="77777777" w:rsidR="00C1476F" w:rsidRPr="00032E12" w:rsidRDefault="00C1476F" w:rsidP="00B3377B">
            <w:pPr>
              <w:tabs>
                <w:tab w:val="left" w:pos="35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2E1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FD21498" w14:textId="77777777" w:rsidR="00C1476F" w:rsidRPr="00032E12" w:rsidRDefault="00C1476F" w:rsidP="00B337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476F" w14:paraId="3208E48A" w14:textId="77777777" w:rsidTr="00B3377B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34B7D" w14:textId="77777777" w:rsidR="00C1476F" w:rsidRDefault="00C1476F" w:rsidP="00B337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C3DB98" w14:textId="77777777" w:rsidR="00C1476F" w:rsidRPr="00032E12" w:rsidRDefault="00C1476F" w:rsidP="00B3377B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/>
              </w:rPr>
            </w:pPr>
            <w:r w:rsidRPr="00032E1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fr-FR"/>
              </w:rPr>
              <w:t>Section 4: Signatures:</w:t>
            </w:r>
          </w:p>
          <w:p w14:paraId="08CC2040" w14:textId="77777777" w:rsidR="00C1476F" w:rsidRDefault="00C1476F" w:rsidP="00B3377B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</w:p>
          <w:p w14:paraId="19FDFC69" w14:textId="77777777" w:rsidR="00C1476F" w:rsidRDefault="00C1476F" w:rsidP="00B3377B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</w:p>
          <w:p w14:paraId="3FC914B9" w14:textId="77777777" w:rsidR="00C1476F" w:rsidRDefault="00C1476F" w:rsidP="00B3377B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</w:pPr>
          </w:p>
          <w:p w14:paraId="202CC91D" w14:textId="77777777" w:rsidR="00C1476F" w:rsidRDefault="00C1476F" w:rsidP="00B3377B">
            <w:pPr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Supervisor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iCs/>
                <w:sz w:val="20"/>
                <w:szCs w:val="20"/>
                <w:lang w:val="fr-FR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Applicant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fr-FR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  <w:lang w:val="fr-FR"/>
              </w:rPr>
              <w:t>………………………………………..</w:t>
            </w:r>
          </w:p>
          <w:p w14:paraId="712C1115" w14:textId="77777777" w:rsidR="00C1476F" w:rsidRDefault="00C1476F" w:rsidP="00B3377B">
            <w:pPr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14:paraId="429851A2" w14:textId="77777777" w:rsidR="00C1476F" w:rsidRDefault="00C1476F" w:rsidP="00B3377B">
            <w:pPr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14:paraId="68808931" w14:textId="77777777" w:rsidR="00C1476F" w:rsidRDefault="00C1476F" w:rsidP="00B3377B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261C18BC" w14:textId="77777777" w:rsidR="00C1476F" w:rsidRDefault="00C1476F" w:rsidP="00B3377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Print name: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......................................................  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Print name: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………………………………………</w:t>
            </w:r>
          </w:p>
          <w:p w14:paraId="1EEDA869" w14:textId="77777777" w:rsidR="00C1476F" w:rsidRDefault="00C1476F" w:rsidP="00B3377B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  <w:p w14:paraId="1E627BE5" w14:textId="77777777" w:rsidR="00C1476F" w:rsidRDefault="00C1476F" w:rsidP="00B3377B">
            <w:pPr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14:paraId="4337B910" w14:textId="77777777" w:rsidR="00C1476F" w:rsidRDefault="00C1476F" w:rsidP="00B3377B">
            <w:pPr>
              <w:rPr>
                <w:rFonts w:ascii="Arial" w:hAnsi="Arial" w:cs="Arial"/>
                <w:iCs/>
                <w:sz w:val="20"/>
                <w:szCs w:val="20"/>
                <w:lang w:val="fr-FR"/>
              </w:rPr>
            </w:pPr>
          </w:p>
          <w:p w14:paraId="4BC36F7B" w14:textId="77777777" w:rsidR="00C1476F" w:rsidRDefault="00C1476F" w:rsidP="00B3377B">
            <w:pPr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  <w:p w14:paraId="2398A544" w14:textId="77777777" w:rsidR="00C1476F" w:rsidRDefault="00C1476F" w:rsidP="00B3377B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</w:tr>
    </w:tbl>
    <w:p w14:paraId="1A345CE0" w14:textId="77777777" w:rsidR="00525623" w:rsidRDefault="00525623" w:rsidP="00D75CDA"/>
    <w:p w14:paraId="65DBAF93" w14:textId="77777777" w:rsidR="00525623" w:rsidRDefault="00525623" w:rsidP="00D75CDA"/>
    <w:p w14:paraId="37EB8F11" w14:textId="77777777" w:rsidR="00525623" w:rsidRDefault="00525623" w:rsidP="00D75CDA"/>
    <w:p w14:paraId="62DC51E5" w14:textId="77777777" w:rsidR="00525623" w:rsidRDefault="00525623" w:rsidP="00D75CDA"/>
    <w:p w14:paraId="393EAC69" w14:textId="77777777" w:rsidR="00525623" w:rsidRDefault="00525623" w:rsidP="00D75CDA"/>
    <w:p w14:paraId="34691967" w14:textId="77777777" w:rsidR="00525623" w:rsidRDefault="00525623" w:rsidP="00D75CDA"/>
    <w:p w14:paraId="3F00556A" w14:textId="77777777" w:rsidR="00525623" w:rsidRDefault="00525623" w:rsidP="00D75CDA"/>
    <w:p w14:paraId="0AD9AAEA" w14:textId="77777777" w:rsidR="00525623" w:rsidRDefault="00525623" w:rsidP="00D75CDA"/>
    <w:p w14:paraId="5B7E7998" w14:textId="77777777" w:rsidR="00525623" w:rsidRDefault="00525623" w:rsidP="00D75CDA"/>
    <w:p w14:paraId="1E0BAAF7" w14:textId="77777777" w:rsidR="00525623" w:rsidRPr="00D75CDA" w:rsidRDefault="00525623" w:rsidP="00D75CDA"/>
    <w:sectPr w:rsidR="00525623" w:rsidRPr="00D75CDA" w:rsidSect="00555A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2410" w:right="1797" w:bottom="1560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CFF0" w14:textId="77777777" w:rsidR="00F36C50" w:rsidRDefault="00F36C50">
      <w:r>
        <w:separator/>
      </w:r>
    </w:p>
  </w:endnote>
  <w:endnote w:type="continuationSeparator" w:id="0">
    <w:p w14:paraId="7D5466F6" w14:textId="77777777" w:rsidR="00F36C50" w:rsidRDefault="00F3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4D3D" w14:textId="77777777" w:rsidR="00430B19" w:rsidRDefault="00430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D63F" w14:textId="77777777" w:rsidR="00512D27" w:rsidRDefault="00512D27">
    <w:pPr>
      <w:pStyle w:val="Footer"/>
    </w:pPr>
  </w:p>
  <w:p w14:paraId="381CDFF7" w14:textId="77777777" w:rsidR="00512D27" w:rsidRDefault="00512D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9BD0" w14:textId="77777777" w:rsidR="00430B19" w:rsidRDefault="00430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8B0A" w14:textId="77777777" w:rsidR="00F36C50" w:rsidRDefault="00F36C50">
      <w:r>
        <w:separator/>
      </w:r>
    </w:p>
  </w:footnote>
  <w:footnote w:type="continuationSeparator" w:id="0">
    <w:p w14:paraId="742B4A76" w14:textId="77777777" w:rsidR="00F36C50" w:rsidRDefault="00F3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0961" w14:textId="77777777" w:rsidR="00430B19" w:rsidRDefault="00430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9058" w14:textId="77777777" w:rsidR="000B7D99" w:rsidRPr="000B7D99" w:rsidRDefault="000B7D99" w:rsidP="000B7D99">
    <w:pPr>
      <w:pStyle w:val="Header"/>
      <w:jc w:val="center"/>
      <w:rPr>
        <w:rFonts w:asciiTheme="minorHAnsi" w:hAnsiTheme="minorHAnsi" w:cstheme="minorHAnsi"/>
        <w:b/>
        <w:color w:val="31849B" w:themeColor="accent5" w:themeShade="BF"/>
        <w:sz w:val="32"/>
        <w:szCs w:val="32"/>
      </w:rPr>
    </w:pPr>
    <w:r>
      <w:rPr>
        <w:rFonts w:asciiTheme="minorHAnsi" w:hAnsiTheme="minorHAnsi" w:cstheme="minorHAnsi"/>
        <w:b/>
        <w:color w:val="31849B" w:themeColor="accent5" w:themeShade="BF"/>
        <w:sz w:val="32"/>
        <w:szCs w:val="32"/>
      </w:rPr>
      <w:t xml:space="preserve">         </w:t>
    </w:r>
    <w:r w:rsidRPr="000B7D99">
      <w:rPr>
        <w:rFonts w:asciiTheme="minorHAnsi" w:hAnsiTheme="minorHAnsi" w:cstheme="minorHAnsi"/>
        <w:b/>
        <w:color w:val="31849B" w:themeColor="accent5" w:themeShade="BF"/>
        <w:sz w:val="32"/>
        <w:szCs w:val="32"/>
      </w:rPr>
      <w:t>PLYMOUTH MARINE SCIENCE AND EDUCATION FOUNDATION</w:t>
    </w:r>
  </w:p>
  <w:p w14:paraId="28806A5E" w14:textId="77777777" w:rsidR="00512D27" w:rsidRPr="005E50AA" w:rsidRDefault="00C1476F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FB99451" wp14:editId="5D7B931C">
          <wp:simplePos x="0" y="0"/>
          <wp:positionH relativeFrom="column">
            <wp:posOffset>4066540</wp:posOffset>
          </wp:positionH>
          <wp:positionV relativeFrom="paragraph">
            <wp:posOffset>6350</wp:posOffset>
          </wp:positionV>
          <wp:extent cx="973455" cy="666750"/>
          <wp:effectExtent l="0" t="0" r="0" b="0"/>
          <wp:wrapNone/>
          <wp:docPr id="3" name="Picture 3" descr="MB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0A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C76F0A" wp14:editId="45FBB29E">
              <wp:simplePos x="0" y="0"/>
              <wp:positionH relativeFrom="page">
                <wp:align>center</wp:align>
              </wp:positionH>
              <wp:positionV relativeFrom="paragraph">
                <wp:posOffset>27844</wp:posOffset>
              </wp:positionV>
              <wp:extent cx="5926330" cy="638810"/>
              <wp:effectExtent l="0" t="0" r="0" b="8890"/>
              <wp:wrapNone/>
              <wp:docPr id="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6330" cy="638810"/>
                        <a:chOff x="645" y="555"/>
                        <a:chExt cx="10475" cy="1216"/>
                      </a:xfrm>
                    </wpg:grpSpPr>
                    <pic:pic xmlns:pic="http://schemas.openxmlformats.org/drawingml/2006/picture">
                      <pic:nvPicPr>
                        <pic:cNvPr id="1" name="Picture 2" descr="DDRC-Healthcare-(Trans-BG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7" y="625"/>
                          <a:ext cx="1565" cy="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P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1" y="829"/>
                          <a:ext cx="2683" cy="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6" descr="NMA NEW LOGO (BLUE)_edi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64" y="750"/>
                          <a:ext cx="1856" cy="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2" descr="C:\Users\rgar\AppData\Local\Microsoft\Windows\INetCache\Content.Word\MI Logo center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" y="555"/>
                          <a:ext cx="1324" cy="1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8AAFD6" id="Group 13" o:spid="_x0000_s1026" style="position:absolute;margin-left:0;margin-top:2.2pt;width:466.65pt;height:50.3pt;z-index:251659264;mso-position-horizontal:center;mso-position-horizontal-relative:page" coordorigin="645,555" coordsize="10475,12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DDRC-Healthcare-(Trans-BG)" style="position:absolute;left:2577;top:625;width:1565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">
                <v:imagedata r:id="rId6" o:title="DDRC-Healthcare-(Trans-BG)"/>
              </v:shape>
              <v:shape id="Picture 4" o:spid="_x0000_s1028" type="#_x0000_t75" alt="PML_logo" style="position:absolute;left:4751;top:829;width:2683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">
                <v:imagedata r:id="rId7" o:title="PML_logo"/>
              </v:shape>
              <v:shape id="Picture 6" o:spid="_x0000_s1029" type="#_x0000_t75" alt="NMA NEW LOGO (BLUE)_edited" style="position:absolute;left:9264;top:750;width:1856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">
                <v:imagedata r:id="rId8" o:title="NMA NEW LOGO (BLUE)_edited"/>
              </v:shape>
              <v:shape id="Picture 12" o:spid="_x0000_s1030" type="#_x0000_t75" style="position:absolute;left:645;top:555;width:1324;height: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">
                <v:imagedata r:id="rId9" o:title="MI Logo centered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B465" w14:textId="77777777" w:rsidR="00430B19" w:rsidRDefault="00430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FA8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E8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046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9129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022C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1EDB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12C2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660C4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EA08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B0A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C240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D255DE"/>
    <w:multiLevelType w:val="hybridMultilevel"/>
    <w:tmpl w:val="AC9A3908"/>
    <w:lvl w:ilvl="0" w:tplc="1C9AC34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22284A"/>
    <w:multiLevelType w:val="hybridMultilevel"/>
    <w:tmpl w:val="4B5C90D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A3B81"/>
    <w:multiLevelType w:val="hybridMultilevel"/>
    <w:tmpl w:val="17CC6280"/>
    <w:lvl w:ilvl="0" w:tplc="9E1AB6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648E8"/>
    <w:multiLevelType w:val="hybridMultilevel"/>
    <w:tmpl w:val="7BDC43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847F14"/>
    <w:multiLevelType w:val="hybridMultilevel"/>
    <w:tmpl w:val="A5AEA4A4"/>
    <w:lvl w:ilvl="0" w:tplc="5DB428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607EE"/>
    <w:multiLevelType w:val="hybridMultilevel"/>
    <w:tmpl w:val="473054C8"/>
    <w:lvl w:ilvl="0" w:tplc="78D62DAA">
      <w:start w:val="9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4894234">
    <w:abstractNumId w:val="0"/>
  </w:num>
  <w:num w:numId="2" w16cid:durableId="1283028895">
    <w:abstractNumId w:val="10"/>
  </w:num>
  <w:num w:numId="3" w16cid:durableId="1841190094">
    <w:abstractNumId w:val="8"/>
  </w:num>
  <w:num w:numId="4" w16cid:durableId="783813081">
    <w:abstractNumId w:val="7"/>
  </w:num>
  <w:num w:numId="5" w16cid:durableId="181474574">
    <w:abstractNumId w:val="6"/>
  </w:num>
  <w:num w:numId="6" w16cid:durableId="2068020953">
    <w:abstractNumId w:val="5"/>
  </w:num>
  <w:num w:numId="7" w16cid:durableId="643004327">
    <w:abstractNumId w:val="9"/>
  </w:num>
  <w:num w:numId="8" w16cid:durableId="1511602178">
    <w:abstractNumId w:val="4"/>
  </w:num>
  <w:num w:numId="9" w16cid:durableId="1864391991">
    <w:abstractNumId w:val="3"/>
  </w:num>
  <w:num w:numId="10" w16cid:durableId="1767728829">
    <w:abstractNumId w:val="2"/>
  </w:num>
  <w:num w:numId="11" w16cid:durableId="1323309904">
    <w:abstractNumId w:val="1"/>
  </w:num>
  <w:num w:numId="12" w16cid:durableId="1632982542">
    <w:abstractNumId w:val="15"/>
  </w:num>
  <w:num w:numId="13" w16cid:durableId="1204903876">
    <w:abstractNumId w:val="11"/>
  </w:num>
  <w:num w:numId="14" w16cid:durableId="1579368101">
    <w:abstractNumId w:val="13"/>
  </w:num>
  <w:num w:numId="15" w16cid:durableId="2047635241">
    <w:abstractNumId w:val="16"/>
  </w:num>
  <w:num w:numId="16" w16cid:durableId="52627018">
    <w:abstractNumId w:val="14"/>
  </w:num>
  <w:num w:numId="17" w16cid:durableId="3187285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43"/>
    <w:rsid w:val="00011C4E"/>
    <w:rsid w:val="00042ABD"/>
    <w:rsid w:val="000646E2"/>
    <w:rsid w:val="000B0BC0"/>
    <w:rsid w:val="000B5190"/>
    <w:rsid w:val="000B7D99"/>
    <w:rsid w:val="000C1046"/>
    <w:rsid w:val="000F5BE4"/>
    <w:rsid w:val="001518F8"/>
    <w:rsid w:val="0015547B"/>
    <w:rsid w:val="001566CF"/>
    <w:rsid w:val="00160EF0"/>
    <w:rsid w:val="00182A37"/>
    <w:rsid w:val="0018720D"/>
    <w:rsid w:val="001924B7"/>
    <w:rsid w:val="001D2215"/>
    <w:rsid w:val="001F5B8A"/>
    <w:rsid w:val="002129C4"/>
    <w:rsid w:val="00233B6E"/>
    <w:rsid w:val="00237C31"/>
    <w:rsid w:val="00276F88"/>
    <w:rsid w:val="00297FC3"/>
    <w:rsid w:val="002A524D"/>
    <w:rsid w:val="002A5E0E"/>
    <w:rsid w:val="003333FD"/>
    <w:rsid w:val="00373B60"/>
    <w:rsid w:val="00392117"/>
    <w:rsid w:val="00397C78"/>
    <w:rsid w:val="003B1AF2"/>
    <w:rsid w:val="003E6CC9"/>
    <w:rsid w:val="003F3776"/>
    <w:rsid w:val="00407990"/>
    <w:rsid w:val="00412CA3"/>
    <w:rsid w:val="004249B1"/>
    <w:rsid w:val="00426600"/>
    <w:rsid w:val="00430B19"/>
    <w:rsid w:val="00451861"/>
    <w:rsid w:val="004876B5"/>
    <w:rsid w:val="00491034"/>
    <w:rsid w:val="004B6830"/>
    <w:rsid w:val="004F2837"/>
    <w:rsid w:val="004F676E"/>
    <w:rsid w:val="00511CF6"/>
    <w:rsid w:val="00512D27"/>
    <w:rsid w:val="00525623"/>
    <w:rsid w:val="00555AA5"/>
    <w:rsid w:val="005D78AF"/>
    <w:rsid w:val="005E50AA"/>
    <w:rsid w:val="00607F2D"/>
    <w:rsid w:val="00661545"/>
    <w:rsid w:val="00672923"/>
    <w:rsid w:val="006C19E0"/>
    <w:rsid w:val="006D1798"/>
    <w:rsid w:val="006D1E7B"/>
    <w:rsid w:val="006D24A5"/>
    <w:rsid w:val="006D55B4"/>
    <w:rsid w:val="006F4135"/>
    <w:rsid w:val="006F727E"/>
    <w:rsid w:val="007147B4"/>
    <w:rsid w:val="00717A7A"/>
    <w:rsid w:val="007357E3"/>
    <w:rsid w:val="007671E6"/>
    <w:rsid w:val="007A0808"/>
    <w:rsid w:val="007E0980"/>
    <w:rsid w:val="0083328E"/>
    <w:rsid w:val="00871B2C"/>
    <w:rsid w:val="008B27B5"/>
    <w:rsid w:val="008B35B6"/>
    <w:rsid w:val="008C232A"/>
    <w:rsid w:val="009220EA"/>
    <w:rsid w:val="00937C48"/>
    <w:rsid w:val="00940606"/>
    <w:rsid w:val="0094077F"/>
    <w:rsid w:val="00952E38"/>
    <w:rsid w:val="00992E7D"/>
    <w:rsid w:val="009A22A8"/>
    <w:rsid w:val="009C0BE1"/>
    <w:rsid w:val="009C253E"/>
    <w:rsid w:val="009D6BDD"/>
    <w:rsid w:val="009D7A51"/>
    <w:rsid w:val="009E11AC"/>
    <w:rsid w:val="00A86B70"/>
    <w:rsid w:val="00AA643A"/>
    <w:rsid w:val="00AD0E62"/>
    <w:rsid w:val="00B002E8"/>
    <w:rsid w:val="00B56C38"/>
    <w:rsid w:val="00B65E37"/>
    <w:rsid w:val="00B912C9"/>
    <w:rsid w:val="00B9255D"/>
    <w:rsid w:val="00B93FB7"/>
    <w:rsid w:val="00BA0160"/>
    <w:rsid w:val="00BB31F0"/>
    <w:rsid w:val="00BF2F43"/>
    <w:rsid w:val="00C13666"/>
    <w:rsid w:val="00C1476F"/>
    <w:rsid w:val="00C14AB8"/>
    <w:rsid w:val="00C417EC"/>
    <w:rsid w:val="00C421E1"/>
    <w:rsid w:val="00C42312"/>
    <w:rsid w:val="00C5138C"/>
    <w:rsid w:val="00C92DAA"/>
    <w:rsid w:val="00CA37BC"/>
    <w:rsid w:val="00CB09DB"/>
    <w:rsid w:val="00D11899"/>
    <w:rsid w:val="00D240A1"/>
    <w:rsid w:val="00D2582E"/>
    <w:rsid w:val="00D50DBA"/>
    <w:rsid w:val="00D6254D"/>
    <w:rsid w:val="00D75CDA"/>
    <w:rsid w:val="00DA1193"/>
    <w:rsid w:val="00DA1B5F"/>
    <w:rsid w:val="00DA27E8"/>
    <w:rsid w:val="00DE3EC6"/>
    <w:rsid w:val="00E14AFC"/>
    <w:rsid w:val="00E162CC"/>
    <w:rsid w:val="00E4084F"/>
    <w:rsid w:val="00E86381"/>
    <w:rsid w:val="00E90CB5"/>
    <w:rsid w:val="00E94148"/>
    <w:rsid w:val="00EF5C18"/>
    <w:rsid w:val="00F028F9"/>
    <w:rsid w:val="00F035A2"/>
    <w:rsid w:val="00F07BD0"/>
    <w:rsid w:val="00F36C50"/>
    <w:rsid w:val="00F76DDE"/>
    <w:rsid w:val="00F91F29"/>
    <w:rsid w:val="00FA27D6"/>
    <w:rsid w:val="00FD339A"/>
    <w:rsid w:val="00FE3961"/>
    <w:rsid w:val="00FE3F6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749937E9"/>
  <w15:docId w15:val="{30BBE5F1-45CB-4A4D-A1FC-1E70A356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10"/>
    <w:qFormat/>
    <w:rsid w:val="00BF2F43"/>
    <w:rPr>
      <w:sz w:val="24"/>
      <w:szCs w:val="24"/>
    </w:rPr>
  </w:style>
  <w:style w:type="paragraph" w:styleId="Heading2">
    <w:name w:val="heading 2"/>
    <w:basedOn w:val="Normal"/>
    <w:next w:val="Normal"/>
    <w:qFormat/>
    <w:rsid w:val="00D22DF5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22DF5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0B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30B04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sid w:val="00603904"/>
  </w:style>
  <w:style w:type="paragraph" w:styleId="ListParagraph">
    <w:name w:val="List Paragraph"/>
    <w:basedOn w:val="Normal"/>
    <w:uiPriority w:val="34"/>
    <w:qFormat/>
    <w:rsid w:val="00BF2F4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6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147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gebr@pm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4D2B810F36E4BB835B0B7414BDBC9" ma:contentTypeVersion="13" ma:contentTypeDescription="Create a new document." ma:contentTypeScope="" ma:versionID="22fc44fc94155e3898f335b74509a141">
  <xsd:schema xmlns:xsd="http://www.w3.org/2001/XMLSchema" xmlns:xs="http://www.w3.org/2001/XMLSchema" xmlns:p="http://schemas.microsoft.com/office/2006/metadata/properties" xmlns:ns3="3f71d400-03fa-4798-ad9c-581c9f110148" xmlns:ns4="a2c35352-3b1c-404b-83a8-c548e25fbc0d" targetNamespace="http://schemas.microsoft.com/office/2006/metadata/properties" ma:root="true" ma:fieldsID="fb36f34694b6ede71253c02b4ceb3afd" ns3:_="" ns4:_="">
    <xsd:import namespace="3f71d400-03fa-4798-ad9c-581c9f110148"/>
    <xsd:import namespace="a2c35352-3b1c-404b-83a8-c548e25fbc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1d400-03fa-4798-ad9c-581c9f1101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5352-3b1c-404b-83a8-c548e25fb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C6965-2626-40B9-8693-04FF3D144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D512D-3D27-412A-A24B-F2685072C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1d400-03fa-4798-ad9c-581c9f110148"/>
    <ds:schemaRef ds:uri="a2c35352-3b1c-404b-83a8-c548e25fb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36DA3-963C-43E4-A18B-1E86CCA55E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ABG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Roslyn Gardner</dc:creator>
  <cp:lastModifiedBy>Geri Laing</cp:lastModifiedBy>
  <cp:revision>6</cp:revision>
  <cp:lastPrinted>2022-10-17T15:34:00Z</cp:lastPrinted>
  <dcterms:created xsi:type="dcterms:W3CDTF">2023-10-30T13:57:00Z</dcterms:created>
  <dcterms:modified xsi:type="dcterms:W3CDTF">2023-10-30T14:17:00Z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0x0101009F34D2B810F36E4BB835B0B7414BDBC9</vt:lpwstr>
  </property>
</Properties>
</file>